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07" w:rsidRDefault="000A2307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</w:p>
    <w:p w:rsidR="00732ACA" w:rsidRPr="00732ACA" w:rsidRDefault="00732ACA" w:rsidP="00732AC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 w:rsidRPr="00732ACA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Российская Федерация</w:t>
      </w:r>
    </w:p>
    <w:p w:rsidR="00732ACA" w:rsidRPr="00732ACA" w:rsidRDefault="00732ACA" w:rsidP="00732AC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 w:rsidRPr="00732ACA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Республика Хакасия</w:t>
      </w:r>
    </w:p>
    <w:p w:rsidR="00732ACA" w:rsidRPr="00732ACA" w:rsidRDefault="00732ACA" w:rsidP="00732AC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 w:rsidRPr="00732ACA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Таштыпский район</w:t>
      </w:r>
    </w:p>
    <w:p w:rsidR="00732ACA" w:rsidRPr="00732ACA" w:rsidRDefault="00732ACA" w:rsidP="00732AC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 w:rsidRPr="00732ACA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Совет депутатов Бутрахтинского сельсовета</w:t>
      </w:r>
    </w:p>
    <w:p w:rsidR="00732ACA" w:rsidRPr="00732ACA" w:rsidRDefault="00732ACA" w:rsidP="00732AC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732ACA" w:rsidRPr="00732ACA" w:rsidRDefault="00732ACA" w:rsidP="00732AC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732ACA" w:rsidRPr="00732ACA" w:rsidRDefault="00732ACA" w:rsidP="00732AC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 w:rsidRPr="00732ACA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РЕШЕНИЕ</w:t>
      </w:r>
    </w:p>
    <w:p w:rsidR="00732ACA" w:rsidRPr="00732ACA" w:rsidRDefault="00732ACA" w:rsidP="00732AC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732ACA" w:rsidRPr="00732ACA" w:rsidRDefault="00732ACA" w:rsidP="00732AC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732ACA" w:rsidRPr="00732ACA" w:rsidRDefault="00732ACA" w:rsidP="00732A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 w:rsidRPr="00732ACA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«__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_</w:t>
      </w:r>
      <w:r w:rsidRPr="00732ACA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»_______201</w:t>
      </w:r>
      <w:r w:rsidR="00E23B96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7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</w:t>
      </w:r>
      <w:r w:rsidRPr="00732ACA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г.  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 </w:t>
      </w:r>
      <w:r w:rsidRPr="00732ACA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              д. Бутрахты                                                     №___</w:t>
      </w:r>
    </w:p>
    <w:p w:rsidR="00732ACA" w:rsidRPr="00732ACA" w:rsidRDefault="00732ACA" w:rsidP="00732A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732ACA" w:rsidRPr="00732ACA" w:rsidRDefault="00732ACA" w:rsidP="00732AC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tbl>
      <w:tblPr>
        <w:tblW w:w="0" w:type="auto"/>
        <w:tblLook w:val="01E0"/>
      </w:tblPr>
      <w:tblGrid>
        <w:gridCol w:w="4818"/>
        <w:gridCol w:w="4752"/>
      </w:tblGrid>
      <w:tr w:rsidR="00732ACA" w:rsidRPr="00732ACA" w:rsidTr="003867F5">
        <w:tc>
          <w:tcPr>
            <w:tcW w:w="4927" w:type="dxa"/>
          </w:tcPr>
          <w:p w:rsidR="00732ACA" w:rsidRDefault="00732ACA" w:rsidP="00732AC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 w:rsidRPr="00732ACA"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Об установлении налога на имущество физических лиц на территории </w:t>
            </w:r>
          </w:p>
          <w:p w:rsidR="00732ACA" w:rsidRPr="00732ACA" w:rsidRDefault="00732ACA" w:rsidP="00732AC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 w:rsidRPr="00732ACA"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Бутра</w:t>
            </w:r>
            <w:r w:rsidRPr="00732ACA"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х</w:t>
            </w:r>
            <w:r w:rsidRPr="00732ACA"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тинского сельсовета</w:t>
            </w:r>
          </w:p>
        </w:tc>
        <w:tc>
          <w:tcPr>
            <w:tcW w:w="4927" w:type="dxa"/>
          </w:tcPr>
          <w:p w:rsidR="00732ACA" w:rsidRPr="00732ACA" w:rsidRDefault="00732ACA" w:rsidP="00732A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</w:tbl>
    <w:p w:rsidR="000A2307" w:rsidRPr="004509AB" w:rsidRDefault="000A2307">
      <w:pPr>
        <w:pStyle w:val="Standard"/>
        <w:autoSpaceDE w:val="0"/>
        <w:jc w:val="center"/>
        <w:rPr>
          <w:rFonts w:eastAsia="Arial" w:cs="Arial"/>
          <w:sz w:val="26"/>
          <w:szCs w:val="26"/>
          <w:lang w:val="ru-RU"/>
        </w:rPr>
      </w:pPr>
    </w:p>
    <w:p w:rsidR="000A2307" w:rsidRPr="004509AB" w:rsidRDefault="00297D26">
      <w:pPr>
        <w:pStyle w:val="Standard"/>
        <w:autoSpaceDE w:val="0"/>
        <w:ind w:firstLine="540"/>
        <w:jc w:val="both"/>
        <w:rPr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t>В соответствии с Федеральными законами от 06.10.2003 № 131-</w:t>
      </w:r>
      <w:r>
        <w:rPr>
          <w:rFonts w:eastAsia="Arial" w:cs="Arial"/>
          <w:sz w:val="26"/>
          <w:szCs w:val="26"/>
          <w:lang w:val="ru-RU"/>
        </w:rPr>
        <w:t>ФЗ «</w:t>
      </w:r>
      <w:r w:rsidRPr="004509AB">
        <w:rPr>
          <w:rFonts w:eastAsia="Arial" w:cs="Arial"/>
          <w:sz w:val="26"/>
          <w:szCs w:val="26"/>
          <w:lang w:val="ru-RU"/>
        </w:rPr>
        <w:t xml:space="preserve">Об общих принципах организации местного самоуправления в Российской Федерации», главой 32 Налогового кодекса Российской Федерации, </w:t>
      </w:r>
      <w:r>
        <w:rPr>
          <w:rFonts w:eastAsia="Arial" w:cs="Arial"/>
          <w:sz w:val="26"/>
          <w:szCs w:val="26"/>
          <w:lang w:val="ru-RU"/>
        </w:rPr>
        <w:t xml:space="preserve">Законом </w:t>
      </w:r>
      <w:r w:rsidRPr="004509AB">
        <w:rPr>
          <w:rFonts w:eastAsia="Arial" w:cs="Arial"/>
          <w:sz w:val="26"/>
          <w:szCs w:val="26"/>
          <w:lang w:val="ru-RU"/>
        </w:rPr>
        <w:t xml:space="preserve">Республики Хакасия от 14.07.2015 </w:t>
      </w:r>
      <w:r>
        <w:rPr>
          <w:rFonts w:eastAsia="Arial" w:cs="Arial"/>
          <w:sz w:val="26"/>
          <w:szCs w:val="26"/>
        </w:rPr>
        <w:t>N</w:t>
      </w:r>
      <w:r w:rsidRPr="004509AB">
        <w:rPr>
          <w:rFonts w:eastAsia="Arial" w:cs="Arial"/>
          <w:sz w:val="26"/>
          <w:szCs w:val="26"/>
          <w:lang w:val="ru-RU"/>
        </w:rPr>
        <w:t xml:space="preserve"> 64-ЗРХ "Об установлении единой даты начала применения на территории Республики Хакасия порядка определения налоговой базы по налогу </w:t>
      </w:r>
      <w:proofErr w:type="gramStart"/>
      <w:r w:rsidRPr="004509AB">
        <w:rPr>
          <w:rFonts w:eastAsia="Arial" w:cs="Arial"/>
          <w:sz w:val="26"/>
          <w:szCs w:val="26"/>
          <w:lang w:val="ru-RU"/>
        </w:rPr>
        <w:t>на</w:t>
      </w:r>
      <w:proofErr w:type="gramEnd"/>
      <w:r w:rsidRPr="004509AB">
        <w:rPr>
          <w:rFonts w:eastAsia="Arial" w:cs="Arial"/>
          <w:sz w:val="26"/>
          <w:szCs w:val="26"/>
          <w:lang w:val="ru-RU"/>
        </w:rPr>
        <w:t xml:space="preserve"> имущество физических лиц </w:t>
      </w:r>
      <w:proofErr w:type="gramStart"/>
      <w:r w:rsidRPr="004509AB">
        <w:rPr>
          <w:rFonts w:eastAsia="Arial" w:cs="Arial"/>
          <w:sz w:val="26"/>
          <w:szCs w:val="26"/>
          <w:lang w:val="ru-RU"/>
        </w:rPr>
        <w:t xml:space="preserve">исходя из кадастровой стоимости объектов налогообложения", </w:t>
      </w:r>
      <w:r>
        <w:rPr>
          <w:rFonts w:eastAsia="Arial" w:cs="Arial"/>
          <w:sz w:val="26"/>
          <w:szCs w:val="26"/>
          <w:lang w:val="ru-RU"/>
        </w:rPr>
        <w:t>руководствуясь п.</w:t>
      </w:r>
      <w:r w:rsidR="00732ACA">
        <w:rPr>
          <w:rFonts w:eastAsia="Arial" w:cs="Arial"/>
          <w:sz w:val="26"/>
          <w:szCs w:val="26"/>
          <w:lang w:val="ru-RU"/>
        </w:rPr>
        <w:t>6</w:t>
      </w:r>
      <w:r>
        <w:rPr>
          <w:rFonts w:eastAsia="Arial" w:cs="Arial"/>
          <w:sz w:val="26"/>
          <w:szCs w:val="26"/>
          <w:lang w:val="ru-RU"/>
        </w:rPr>
        <w:t xml:space="preserve"> ч.1 ст.2</w:t>
      </w:r>
      <w:r w:rsidR="00732ACA">
        <w:rPr>
          <w:rFonts w:eastAsia="Arial" w:cs="Arial"/>
          <w:sz w:val="26"/>
          <w:szCs w:val="26"/>
          <w:lang w:val="ru-RU"/>
        </w:rPr>
        <w:t>9</w:t>
      </w:r>
      <w:r>
        <w:rPr>
          <w:rFonts w:eastAsia="Arial" w:cs="Arial"/>
          <w:sz w:val="26"/>
          <w:szCs w:val="26"/>
          <w:lang w:val="ru-RU"/>
        </w:rPr>
        <w:t xml:space="preserve"> Устава</w:t>
      </w:r>
      <w:r w:rsidRPr="004509AB">
        <w:rPr>
          <w:rFonts w:eastAsia="Arial" w:cs="Arial"/>
          <w:sz w:val="26"/>
          <w:szCs w:val="26"/>
          <w:lang w:val="ru-RU"/>
        </w:rPr>
        <w:t xml:space="preserve"> муниципального образования </w:t>
      </w:r>
      <w:r w:rsidR="00732ACA">
        <w:rPr>
          <w:rFonts w:eastAsia="Arial" w:cs="Arial"/>
          <w:sz w:val="26"/>
          <w:szCs w:val="26"/>
          <w:lang w:val="ru-RU"/>
        </w:rPr>
        <w:t>Бутрахтинский сельсовет</w:t>
      </w:r>
      <w:r w:rsidRPr="004509AB">
        <w:rPr>
          <w:rFonts w:eastAsia="Arial" w:cs="Arial"/>
          <w:sz w:val="26"/>
          <w:szCs w:val="26"/>
          <w:lang w:val="ru-RU"/>
        </w:rPr>
        <w:t xml:space="preserve">, Совет депутатов </w:t>
      </w:r>
      <w:r w:rsidR="00732ACA">
        <w:rPr>
          <w:rFonts w:eastAsia="Arial" w:cs="Arial"/>
          <w:sz w:val="26"/>
          <w:szCs w:val="26"/>
          <w:lang w:val="ru-RU"/>
        </w:rPr>
        <w:t>Бутрахтинского сельсовета</w:t>
      </w:r>
      <w:r w:rsidRPr="004509AB">
        <w:rPr>
          <w:rFonts w:eastAsia="Arial" w:cs="Arial"/>
          <w:sz w:val="26"/>
          <w:szCs w:val="26"/>
          <w:lang w:val="ru-RU"/>
        </w:rPr>
        <w:t xml:space="preserve"> </w:t>
      </w:r>
      <w:r>
        <w:rPr>
          <w:rFonts w:eastAsia="Arial" w:cs="Arial"/>
          <w:sz w:val="26"/>
          <w:szCs w:val="26"/>
          <w:lang w:val="ru-RU"/>
        </w:rPr>
        <w:t>РЕШИЛ</w:t>
      </w:r>
      <w:proofErr w:type="gramEnd"/>
      <w:r w:rsidRPr="004509AB">
        <w:rPr>
          <w:rFonts w:eastAsia="Arial" w:cs="Arial"/>
          <w:sz w:val="26"/>
          <w:szCs w:val="26"/>
          <w:lang w:val="ru-RU"/>
        </w:rPr>
        <w:t>:</w:t>
      </w:r>
    </w:p>
    <w:p w:rsidR="000A2307" w:rsidRPr="004509AB" w:rsidRDefault="000A2307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0A2307" w:rsidRPr="004509AB" w:rsidRDefault="00297D26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t>1. Установить и ввести в действие с 1 января 201</w:t>
      </w:r>
      <w:r w:rsidR="00E23B96">
        <w:rPr>
          <w:rFonts w:eastAsia="Arial" w:cs="Arial"/>
          <w:sz w:val="26"/>
          <w:szCs w:val="26"/>
          <w:lang w:val="ru-RU"/>
        </w:rPr>
        <w:t>8</w:t>
      </w:r>
      <w:r w:rsidRPr="004509AB">
        <w:rPr>
          <w:rFonts w:eastAsia="Arial" w:cs="Arial"/>
          <w:sz w:val="26"/>
          <w:szCs w:val="26"/>
          <w:lang w:val="ru-RU"/>
        </w:rPr>
        <w:t xml:space="preserve"> года на территории </w:t>
      </w:r>
      <w:r w:rsidR="00732ACA">
        <w:rPr>
          <w:rFonts w:eastAsia="Arial" w:cs="Arial"/>
          <w:sz w:val="26"/>
          <w:szCs w:val="26"/>
          <w:lang w:val="ru-RU"/>
        </w:rPr>
        <w:t xml:space="preserve">Бутрахтинского сельсовета </w:t>
      </w:r>
      <w:r w:rsidRPr="004509AB">
        <w:rPr>
          <w:rFonts w:eastAsia="Arial" w:cs="Arial"/>
          <w:sz w:val="26"/>
          <w:szCs w:val="26"/>
          <w:lang w:val="ru-RU"/>
        </w:rPr>
        <w:t xml:space="preserve"> налог на имущество физических лиц (далее - налог).</w:t>
      </w:r>
    </w:p>
    <w:p w:rsidR="000A2307" w:rsidRPr="004509AB" w:rsidRDefault="00297D26">
      <w:pPr>
        <w:pStyle w:val="Standard"/>
        <w:autoSpaceDE w:val="0"/>
        <w:ind w:firstLine="540"/>
        <w:jc w:val="both"/>
        <w:rPr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t>2. Установить следующие налоговые ставки по налогу:</w:t>
      </w:r>
    </w:p>
    <w:p w:rsidR="000A2307" w:rsidRPr="004509AB" w:rsidRDefault="00297D26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t>2.1. 0,</w:t>
      </w:r>
      <w:r w:rsidR="00005B0D">
        <w:rPr>
          <w:rFonts w:eastAsia="Arial" w:cs="Arial"/>
          <w:sz w:val="26"/>
          <w:szCs w:val="26"/>
          <w:lang w:val="ru-RU"/>
        </w:rPr>
        <w:t>3</w:t>
      </w:r>
      <w:r w:rsidRPr="004509AB">
        <w:rPr>
          <w:rFonts w:eastAsia="Arial" w:cs="Arial"/>
          <w:sz w:val="26"/>
          <w:szCs w:val="26"/>
          <w:lang w:val="ru-RU"/>
        </w:rPr>
        <w:t xml:space="preserve"> процента в отношении жилых домов;</w:t>
      </w:r>
    </w:p>
    <w:p w:rsidR="000A2307" w:rsidRPr="004509AB" w:rsidRDefault="00005B0D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2.2. 0,3</w:t>
      </w:r>
      <w:r w:rsidR="00297D26" w:rsidRPr="004509AB">
        <w:rPr>
          <w:rFonts w:eastAsia="Arial" w:cs="Arial"/>
          <w:sz w:val="26"/>
          <w:szCs w:val="26"/>
          <w:lang w:val="ru-RU"/>
        </w:rPr>
        <w:t xml:space="preserve"> процента в отношении жилых помещений;</w:t>
      </w:r>
    </w:p>
    <w:p w:rsidR="000A2307" w:rsidRPr="004509AB" w:rsidRDefault="00005B0D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2.3. 0,3</w:t>
      </w:r>
      <w:r w:rsidR="00297D26" w:rsidRPr="004509AB">
        <w:rPr>
          <w:rFonts w:eastAsia="Arial" w:cs="Arial"/>
          <w:sz w:val="26"/>
          <w:szCs w:val="26"/>
          <w:lang w:val="ru-RU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A2307" w:rsidRPr="004509AB" w:rsidRDefault="00005B0D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2.4. 0,3</w:t>
      </w:r>
      <w:r w:rsidR="00297D26" w:rsidRPr="004509AB">
        <w:rPr>
          <w:rFonts w:eastAsia="Arial" w:cs="Arial"/>
          <w:sz w:val="26"/>
          <w:szCs w:val="26"/>
          <w:lang w:val="ru-RU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0A2307" w:rsidRPr="004509AB" w:rsidRDefault="00297D26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t>2.5. 0,</w:t>
      </w:r>
      <w:r w:rsidR="00005B0D">
        <w:rPr>
          <w:rFonts w:eastAsia="Arial" w:cs="Arial"/>
          <w:sz w:val="26"/>
          <w:szCs w:val="26"/>
          <w:lang w:val="ru-RU"/>
        </w:rPr>
        <w:t>3</w:t>
      </w:r>
      <w:r w:rsidRPr="004509AB">
        <w:rPr>
          <w:rFonts w:eastAsia="Arial" w:cs="Arial"/>
          <w:sz w:val="26"/>
          <w:szCs w:val="26"/>
          <w:lang w:val="ru-RU"/>
        </w:rPr>
        <w:t xml:space="preserve"> процента в отношении гаражей и </w:t>
      </w:r>
      <w:proofErr w:type="spellStart"/>
      <w:r w:rsidRPr="004509AB">
        <w:rPr>
          <w:rFonts w:eastAsia="Arial" w:cs="Arial"/>
          <w:sz w:val="26"/>
          <w:szCs w:val="26"/>
          <w:lang w:val="ru-RU"/>
        </w:rPr>
        <w:t>машино-мест</w:t>
      </w:r>
      <w:proofErr w:type="spellEnd"/>
      <w:r w:rsidRPr="004509AB">
        <w:rPr>
          <w:rFonts w:eastAsia="Arial" w:cs="Arial"/>
          <w:sz w:val="26"/>
          <w:szCs w:val="26"/>
          <w:lang w:val="ru-RU"/>
        </w:rPr>
        <w:t>;</w:t>
      </w:r>
    </w:p>
    <w:p w:rsidR="000A2307" w:rsidRPr="004509AB" w:rsidRDefault="00E23B96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2.6. </w:t>
      </w:r>
      <w:r w:rsidR="00005B0D">
        <w:rPr>
          <w:rFonts w:eastAsia="Arial" w:cs="Arial"/>
          <w:sz w:val="26"/>
          <w:szCs w:val="26"/>
          <w:lang w:val="ru-RU"/>
        </w:rPr>
        <w:t>0,3</w:t>
      </w:r>
      <w:r w:rsidR="00297D26" w:rsidRPr="004509AB">
        <w:rPr>
          <w:rFonts w:eastAsia="Arial" w:cs="Arial"/>
          <w:sz w:val="26"/>
          <w:szCs w:val="26"/>
          <w:lang w:val="ru-RU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A2307" w:rsidRPr="004509AB" w:rsidRDefault="00297D26">
      <w:pPr>
        <w:pStyle w:val="Standard"/>
        <w:autoSpaceDE w:val="0"/>
        <w:ind w:firstLine="540"/>
        <w:jc w:val="both"/>
        <w:rPr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t xml:space="preserve">2.7. 2,0 процента в отношении объектов налогообложения, включенных в перечень, определяемый в соответствии с </w:t>
      </w:r>
      <w:r>
        <w:rPr>
          <w:rFonts w:eastAsia="Arial" w:cs="Arial"/>
          <w:sz w:val="26"/>
          <w:szCs w:val="26"/>
          <w:lang w:val="ru-RU"/>
        </w:rPr>
        <w:t xml:space="preserve">частью 7 статьи 378.2 </w:t>
      </w:r>
      <w:r w:rsidRPr="004509AB">
        <w:rPr>
          <w:rFonts w:eastAsia="Arial" w:cs="Arial"/>
          <w:sz w:val="26"/>
          <w:szCs w:val="26"/>
          <w:lang w:val="ru-RU"/>
        </w:rPr>
        <w:t xml:space="preserve">Налогового кодекса Российской Федерации, в отношении объектов налогообложения, предусмотренных </w:t>
      </w:r>
      <w:r>
        <w:rPr>
          <w:rFonts w:eastAsia="Arial" w:cs="Arial"/>
          <w:sz w:val="26"/>
          <w:szCs w:val="26"/>
          <w:lang w:val="ru-RU"/>
        </w:rPr>
        <w:t xml:space="preserve">абзацем 2 части 10 статьи 378.2 </w:t>
      </w:r>
      <w:r w:rsidRPr="004509AB">
        <w:rPr>
          <w:rFonts w:eastAsia="Arial" w:cs="Arial"/>
          <w:sz w:val="26"/>
          <w:szCs w:val="26"/>
          <w:lang w:val="ru-RU"/>
        </w:rPr>
        <w:t>Налогового кодекса Российской Федерации;</w:t>
      </w:r>
    </w:p>
    <w:p w:rsidR="000A2307" w:rsidRPr="004509AB" w:rsidRDefault="00297D26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t>2.8. 2,0 процента в отношении объектов налогообложения, кадастровая стоимость каждого из которых превышает 300 миллионов рублей;</w:t>
      </w:r>
    </w:p>
    <w:p w:rsidR="000A2307" w:rsidRPr="004509AB" w:rsidRDefault="00297D26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lastRenderedPageBreak/>
        <w:t>2.9. 0,5 процента в отношении прочих объектов налогообложения.</w:t>
      </w:r>
    </w:p>
    <w:p w:rsidR="000A2307" w:rsidRPr="004509AB" w:rsidRDefault="00297D26">
      <w:pPr>
        <w:pStyle w:val="Standard"/>
        <w:autoSpaceDE w:val="0"/>
        <w:ind w:firstLine="540"/>
        <w:jc w:val="both"/>
        <w:rPr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t xml:space="preserve">3. </w:t>
      </w:r>
      <w:r>
        <w:rPr>
          <w:rFonts w:eastAsia="Arial" w:cs="Arial"/>
          <w:sz w:val="26"/>
          <w:szCs w:val="26"/>
          <w:lang w:val="ru-RU"/>
        </w:rPr>
        <w:t xml:space="preserve">Решение </w:t>
      </w:r>
      <w:r w:rsidRPr="004509AB">
        <w:rPr>
          <w:rFonts w:eastAsia="Arial" w:cs="Arial"/>
          <w:sz w:val="26"/>
          <w:szCs w:val="26"/>
          <w:lang w:val="ru-RU"/>
        </w:rPr>
        <w:t xml:space="preserve">от </w:t>
      </w:r>
      <w:r w:rsidR="00E23B96">
        <w:rPr>
          <w:rFonts w:eastAsia="Arial" w:cs="Arial"/>
          <w:sz w:val="26"/>
          <w:szCs w:val="26"/>
          <w:lang w:val="ru-RU"/>
        </w:rPr>
        <w:t>17.11.2016</w:t>
      </w:r>
      <w:r w:rsidRPr="004509AB">
        <w:rPr>
          <w:rFonts w:eastAsia="Arial" w:cs="Arial"/>
          <w:sz w:val="26"/>
          <w:szCs w:val="26"/>
          <w:lang w:val="ru-RU"/>
        </w:rPr>
        <w:t xml:space="preserve"> </w:t>
      </w:r>
      <w:r w:rsidR="00E23B96">
        <w:rPr>
          <w:rFonts w:eastAsia="Arial" w:cs="Arial"/>
          <w:sz w:val="26"/>
          <w:szCs w:val="26"/>
          <w:lang w:val="ru-RU"/>
        </w:rPr>
        <w:t xml:space="preserve">№23 </w:t>
      </w:r>
      <w:r w:rsidRPr="004509AB">
        <w:rPr>
          <w:rFonts w:eastAsia="Arial" w:cs="Arial"/>
          <w:sz w:val="26"/>
          <w:szCs w:val="26"/>
          <w:lang w:val="ru-RU"/>
        </w:rPr>
        <w:t xml:space="preserve"> «Об установлении налога на имущество физических лиц на территории </w:t>
      </w:r>
      <w:r w:rsidR="00732ACA">
        <w:rPr>
          <w:rFonts w:eastAsia="Arial" w:cs="Arial"/>
          <w:sz w:val="26"/>
          <w:szCs w:val="26"/>
          <w:lang w:val="ru-RU"/>
        </w:rPr>
        <w:t>Бутрахтинского сельсовета</w:t>
      </w:r>
      <w:r w:rsidRPr="004509AB">
        <w:rPr>
          <w:rFonts w:eastAsia="Arial" w:cs="Arial"/>
          <w:sz w:val="26"/>
          <w:szCs w:val="26"/>
          <w:lang w:val="ru-RU"/>
        </w:rPr>
        <w:t xml:space="preserve">» </w:t>
      </w:r>
      <w:r>
        <w:rPr>
          <w:rFonts w:eastAsia="Arial" w:cs="Arial"/>
          <w:sz w:val="26"/>
          <w:szCs w:val="26"/>
          <w:lang w:val="ru-RU"/>
        </w:rPr>
        <w:t>признать</w:t>
      </w:r>
      <w:r w:rsidRPr="004509AB">
        <w:rPr>
          <w:rFonts w:eastAsia="Arial" w:cs="Arial"/>
          <w:sz w:val="26"/>
          <w:szCs w:val="26"/>
          <w:lang w:val="ru-RU"/>
        </w:rPr>
        <w:t xml:space="preserve"> утратившим силу с 1 января 201</w:t>
      </w:r>
      <w:r w:rsidR="00E23B96">
        <w:rPr>
          <w:rFonts w:eastAsia="Arial" w:cs="Arial"/>
          <w:sz w:val="26"/>
          <w:szCs w:val="26"/>
          <w:lang w:val="ru-RU"/>
        </w:rPr>
        <w:t>8</w:t>
      </w:r>
      <w:r w:rsidRPr="004509AB">
        <w:rPr>
          <w:rFonts w:eastAsia="Arial" w:cs="Arial"/>
          <w:sz w:val="26"/>
          <w:szCs w:val="26"/>
          <w:lang w:val="ru-RU"/>
        </w:rPr>
        <w:t xml:space="preserve"> года.</w:t>
      </w:r>
    </w:p>
    <w:p w:rsidR="000A2307" w:rsidRPr="004509AB" w:rsidRDefault="00297D26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4509AB">
        <w:rPr>
          <w:rFonts w:eastAsia="Arial" w:cs="Arial"/>
          <w:sz w:val="26"/>
          <w:szCs w:val="26"/>
          <w:lang w:val="ru-RU"/>
        </w:rPr>
        <w:t xml:space="preserve">4. </w:t>
      </w:r>
      <w:proofErr w:type="gramStart"/>
      <w:r w:rsidRPr="004509AB">
        <w:rPr>
          <w:rFonts w:eastAsia="Arial" w:cs="Arial"/>
          <w:sz w:val="26"/>
          <w:szCs w:val="26"/>
          <w:lang w:val="ru-RU"/>
        </w:rPr>
        <w:t>Контроль за</w:t>
      </w:r>
      <w:proofErr w:type="gramEnd"/>
      <w:r w:rsidRPr="004509AB">
        <w:rPr>
          <w:rFonts w:eastAsia="Arial" w:cs="Arial"/>
          <w:sz w:val="26"/>
          <w:szCs w:val="26"/>
          <w:lang w:val="ru-RU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 w:rsidR="00732ACA">
        <w:rPr>
          <w:rFonts w:eastAsia="Arial" w:cs="Arial"/>
          <w:sz w:val="26"/>
          <w:szCs w:val="26"/>
          <w:lang w:val="ru-RU"/>
        </w:rPr>
        <w:t>А.О.Уксусникова</w:t>
      </w:r>
      <w:proofErr w:type="spellEnd"/>
      <w:r w:rsidRPr="004509AB">
        <w:rPr>
          <w:rFonts w:eastAsia="Arial" w:cs="Arial"/>
          <w:sz w:val="26"/>
          <w:szCs w:val="26"/>
          <w:lang w:val="ru-RU"/>
        </w:rPr>
        <w:t>).</w:t>
      </w:r>
    </w:p>
    <w:p w:rsidR="000A2307" w:rsidRPr="004509AB" w:rsidRDefault="00732ACA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5</w:t>
      </w:r>
      <w:r w:rsidR="00297D26" w:rsidRPr="004509AB">
        <w:rPr>
          <w:rFonts w:eastAsia="Arial" w:cs="Arial"/>
          <w:sz w:val="26"/>
          <w:szCs w:val="26"/>
          <w:lang w:val="ru-RU"/>
        </w:rPr>
        <w:t>. Настоящее решение вступает в силу по истечении одного месяца с момента официального опубликования, но не ранее 1 января 201</w:t>
      </w:r>
      <w:r w:rsidR="00E23B96">
        <w:rPr>
          <w:rFonts w:eastAsia="Arial" w:cs="Arial"/>
          <w:sz w:val="26"/>
          <w:szCs w:val="26"/>
          <w:lang w:val="ru-RU"/>
        </w:rPr>
        <w:t>8</w:t>
      </w:r>
      <w:r w:rsidR="00297D26" w:rsidRPr="004509AB">
        <w:rPr>
          <w:rFonts w:eastAsia="Arial" w:cs="Arial"/>
          <w:sz w:val="26"/>
          <w:szCs w:val="26"/>
          <w:lang w:val="ru-RU"/>
        </w:rPr>
        <w:t xml:space="preserve"> года.</w:t>
      </w:r>
    </w:p>
    <w:p w:rsidR="000A2307" w:rsidRPr="004509AB" w:rsidRDefault="000A2307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0A2307" w:rsidRPr="004509AB" w:rsidRDefault="000A2307">
      <w:pPr>
        <w:pStyle w:val="Standard"/>
        <w:autoSpaceDE w:val="0"/>
        <w:jc w:val="right"/>
        <w:rPr>
          <w:rFonts w:eastAsia="Arial" w:cs="Arial"/>
          <w:sz w:val="26"/>
          <w:szCs w:val="26"/>
          <w:lang w:val="ru-RU"/>
        </w:rPr>
      </w:pPr>
    </w:p>
    <w:p w:rsidR="000A2307" w:rsidRPr="004509AB" w:rsidRDefault="000A2307">
      <w:pPr>
        <w:pStyle w:val="Standard"/>
        <w:rPr>
          <w:sz w:val="26"/>
          <w:szCs w:val="26"/>
          <w:lang w:val="ru-RU"/>
        </w:rPr>
      </w:pPr>
    </w:p>
    <w:p w:rsidR="000A2307" w:rsidRDefault="00297D26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</w:t>
      </w:r>
      <w:r w:rsidR="00732ACA">
        <w:rPr>
          <w:sz w:val="26"/>
          <w:szCs w:val="26"/>
          <w:lang w:val="ru-RU"/>
        </w:rPr>
        <w:t xml:space="preserve"> Бутрахтинского сельсовета                                                          С.М.Боргояков</w:t>
      </w:r>
    </w:p>
    <w:sectPr w:rsidR="000A2307" w:rsidSect="004509AB">
      <w:pgSz w:w="11905" w:h="16837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53" w:rsidRDefault="00BE5053">
      <w:r>
        <w:separator/>
      </w:r>
    </w:p>
  </w:endnote>
  <w:endnote w:type="continuationSeparator" w:id="1">
    <w:p w:rsidR="00BE5053" w:rsidRDefault="00BE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53" w:rsidRDefault="00BE5053">
      <w:r>
        <w:separator/>
      </w:r>
    </w:p>
  </w:footnote>
  <w:footnote w:type="continuationSeparator" w:id="1">
    <w:p w:rsidR="00BE5053" w:rsidRDefault="00BE5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307"/>
    <w:rsid w:val="00005B0D"/>
    <w:rsid w:val="000A2307"/>
    <w:rsid w:val="00297D26"/>
    <w:rsid w:val="003867F5"/>
    <w:rsid w:val="004509AB"/>
    <w:rsid w:val="004B2BDD"/>
    <w:rsid w:val="00595E18"/>
    <w:rsid w:val="0067416A"/>
    <w:rsid w:val="00732ACA"/>
    <w:rsid w:val="00BE5053"/>
    <w:rsid w:val="00E23B96"/>
    <w:rsid w:val="00FA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509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09A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Марк</cp:lastModifiedBy>
  <cp:revision>2</cp:revision>
  <cp:lastPrinted>2017-11-15T06:59:00Z</cp:lastPrinted>
  <dcterms:created xsi:type="dcterms:W3CDTF">2017-12-15T11:01:00Z</dcterms:created>
  <dcterms:modified xsi:type="dcterms:W3CDTF">2017-12-15T11:01:00Z</dcterms:modified>
</cp:coreProperties>
</file>